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23" w:rsidRPr="00003853" w:rsidRDefault="00E74123" w:rsidP="00E74123">
      <w:pPr>
        <w:spacing w:line="240" w:lineRule="atLeast"/>
        <w:ind w:left="0"/>
        <w:rPr>
          <w:rFonts w:asciiTheme="minorHAnsi" w:hAnsiTheme="minorHAnsi" w:cstheme="minorHAnsi"/>
          <w:b/>
          <w:bCs/>
          <w:szCs w:val="24"/>
        </w:rPr>
      </w:pPr>
      <w:r w:rsidRPr="00003853">
        <w:rPr>
          <w:rFonts w:asciiTheme="minorHAnsi" w:hAnsiTheme="minorHAnsi" w:cstheme="minorHAnsi"/>
          <w:b/>
          <w:bCs/>
          <w:szCs w:val="24"/>
        </w:rPr>
        <w:t>PRILOG 3. - PODUGOVARATELJI</w:t>
      </w:r>
    </w:p>
    <w:p w:rsidR="00E74123" w:rsidRPr="00003853" w:rsidRDefault="00E74123" w:rsidP="00E74123">
      <w:pPr>
        <w:spacing w:line="240" w:lineRule="atLeast"/>
        <w:jc w:val="both"/>
        <w:rPr>
          <w:rFonts w:asciiTheme="minorHAnsi" w:hAnsiTheme="minorHAnsi" w:cstheme="minorHAnsi"/>
          <w:b/>
          <w:bCs/>
          <w:szCs w:val="24"/>
        </w:rPr>
      </w:pPr>
    </w:p>
    <w:p w:rsidR="00E74123" w:rsidRPr="00003853" w:rsidRDefault="00E74123" w:rsidP="00E74123">
      <w:pPr>
        <w:spacing w:line="276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:rsidR="00E74123" w:rsidRPr="00003853" w:rsidRDefault="00E74123" w:rsidP="00E74123">
      <w:pPr>
        <w:spacing w:line="276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  <w:r w:rsidRPr="00003853">
        <w:rPr>
          <w:rFonts w:asciiTheme="minorHAnsi" w:hAnsiTheme="minorHAnsi" w:cstheme="minorHAnsi"/>
          <w:b/>
          <w:bCs/>
          <w:szCs w:val="24"/>
        </w:rPr>
        <w:t xml:space="preserve">PODACI O PODUGOVARATELJIMA I DIJELU UGOVORA O NABAVI KOJI SE DAJE U PODUGOVOR </w:t>
      </w:r>
      <w:r w:rsidRPr="00003853">
        <w:rPr>
          <w:rFonts w:asciiTheme="minorHAnsi" w:hAnsiTheme="minorHAnsi" w:cstheme="minorHAnsi"/>
          <w:szCs w:val="24"/>
        </w:rPr>
        <w:t xml:space="preserve">(priložiti samo ako se dio ugovora ustupa </w:t>
      </w:r>
      <w:proofErr w:type="spellStart"/>
      <w:r w:rsidRPr="00003853">
        <w:rPr>
          <w:rFonts w:asciiTheme="minorHAnsi" w:hAnsiTheme="minorHAnsi" w:cstheme="minorHAnsi"/>
          <w:szCs w:val="24"/>
        </w:rPr>
        <w:t>podugovarateljima</w:t>
      </w:r>
      <w:proofErr w:type="spellEnd"/>
      <w:r w:rsidRPr="00003853">
        <w:rPr>
          <w:rFonts w:asciiTheme="minorHAnsi" w:hAnsiTheme="minorHAnsi" w:cstheme="minorHAnsi"/>
          <w:szCs w:val="24"/>
        </w:rPr>
        <w:t>)</w:t>
      </w:r>
      <w:r w:rsidRPr="00003853">
        <w:rPr>
          <w:rFonts w:asciiTheme="minorHAnsi" w:hAnsiTheme="minorHAnsi" w:cstheme="minorHAnsi"/>
          <w:szCs w:val="24"/>
        </w:rPr>
        <w:cr/>
      </w:r>
    </w:p>
    <w:p w:rsidR="00E74123" w:rsidRPr="00003853" w:rsidRDefault="00E74123" w:rsidP="00E74123">
      <w:pPr>
        <w:pStyle w:val="Odlomakpopisa"/>
        <w:numPr>
          <w:ilvl w:val="0"/>
          <w:numId w:val="1"/>
        </w:numPr>
        <w:spacing w:after="160" w:line="240" w:lineRule="atLeast"/>
        <w:contextualSpacing/>
        <w:jc w:val="both"/>
        <w:rPr>
          <w:rFonts w:asciiTheme="minorHAnsi" w:hAnsiTheme="minorHAnsi" w:cstheme="minorHAnsi"/>
          <w:b/>
          <w:bCs/>
        </w:rPr>
      </w:pPr>
      <w:r w:rsidRPr="00003853">
        <w:rPr>
          <w:rFonts w:asciiTheme="minorHAnsi" w:hAnsiTheme="minorHAnsi" w:cstheme="minorHAnsi"/>
          <w:b/>
          <w:bCs/>
        </w:rPr>
        <w:t xml:space="preserve">Podaci o </w:t>
      </w:r>
      <w:proofErr w:type="spellStart"/>
      <w:r w:rsidRPr="00003853">
        <w:rPr>
          <w:rFonts w:asciiTheme="minorHAnsi" w:hAnsiTheme="minorHAnsi" w:cstheme="minorHAnsi"/>
          <w:b/>
          <w:bCs/>
        </w:rPr>
        <w:t>podugovaretelju</w:t>
      </w:r>
      <w:proofErr w:type="spellEnd"/>
      <w:r w:rsidRPr="00003853">
        <w:rPr>
          <w:rFonts w:asciiTheme="minorHAnsi" w:hAnsiTheme="minorHAnsi" w:cstheme="minorHAnsi"/>
          <w:b/>
          <w:bCs/>
        </w:rPr>
        <w:t>:</w:t>
      </w:r>
    </w:p>
    <w:tbl>
      <w:tblPr>
        <w:tblStyle w:val="Reetkatablice"/>
        <w:tblW w:w="9143" w:type="dxa"/>
        <w:tblLook w:val="04A0"/>
      </w:tblPr>
      <w:tblGrid>
        <w:gridCol w:w="3571"/>
        <w:gridCol w:w="5572"/>
      </w:tblGrid>
      <w:tr w:rsidR="00E74123" w:rsidRPr="00003853" w:rsidTr="00581591">
        <w:trPr>
          <w:trHeight w:val="422"/>
        </w:trPr>
        <w:tc>
          <w:tcPr>
            <w:tcW w:w="3571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 xml:space="preserve">Naziv </w:t>
            </w:r>
            <w:proofErr w:type="spellStart"/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podugovaratelja</w:t>
            </w:r>
            <w:proofErr w:type="spellEnd"/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  <w:tc>
          <w:tcPr>
            <w:tcW w:w="5572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74123" w:rsidRPr="00003853" w:rsidTr="00581591">
        <w:trPr>
          <w:trHeight w:val="464"/>
        </w:trPr>
        <w:tc>
          <w:tcPr>
            <w:tcW w:w="3571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Adresa sjedišta:</w:t>
            </w:r>
          </w:p>
        </w:tc>
        <w:tc>
          <w:tcPr>
            <w:tcW w:w="5572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74123" w:rsidRPr="00003853" w:rsidTr="00581591">
        <w:trPr>
          <w:trHeight w:val="480"/>
        </w:trPr>
        <w:tc>
          <w:tcPr>
            <w:tcW w:w="3571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OIB:</w:t>
            </w:r>
          </w:p>
        </w:tc>
        <w:tc>
          <w:tcPr>
            <w:tcW w:w="5572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74123" w:rsidRPr="00003853" w:rsidTr="00581591">
        <w:trPr>
          <w:trHeight w:val="462"/>
        </w:trPr>
        <w:tc>
          <w:tcPr>
            <w:tcW w:w="3571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Broj IBAN računa:</w:t>
            </w:r>
          </w:p>
        </w:tc>
        <w:tc>
          <w:tcPr>
            <w:tcW w:w="5572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74123" w:rsidRPr="00003853" w:rsidTr="00581591">
        <w:trPr>
          <w:trHeight w:val="479"/>
        </w:trPr>
        <w:tc>
          <w:tcPr>
            <w:tcW w:w="3571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Broj telefona:</w:t>
            </w:r>
          </w:p>
        </w:tc>
        <w:tc>
          <w:tcPr>
            <w:tcW w:w="5572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74123" w:rsidRPr="00003853" w:rsidTr="00581591">
        <w:trPr>
          <w:trHeight w:val="473"/>
        </w:trPr>
        <w:tc>
          <w:tcPr>
            <w:tcW w:w="3571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Adresa e-pošte:</w:t>
            </w:r>
          </w:p>
        </w:tc>
        <w:tc>
          <w:tcPr>
            <w:tcW w:w="5572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74123" w:rsidRPr="00003853" w:rsidTr="00581591">
        <w:trPr>
          <w:trHeight w:val="586"/>
        </w:trPr>
        <w:tc>
          <w:tcPr>
            <w:tcW w:w="3571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u sustavu PDV-a (zaokružiti)</w:t>
            </w:r>
          </w:p>
        </w:tc>
        <w:tc>
          <w:tcPr>
            <w:tcW w:w="5572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Da                  Ne</w:t>
            </w:r>
          </w:p>
        </w:tc>
      </w:tr>
    </w:tbl>
    <w:p w:rsidR="00E74123" w:rsidRPr="00003853" w:rsidRDefault="00E74123" w:rsidP="00E74123">
      <w:pPr>
        <w:spacing w:line="240" w:lineRule="atLeast"/>
        <w:jc w:val="both"/>
        <w:rPr>
          <w:rFonts w:asciiTheme="minorHAnsi" w:hAnsiTheme="minorHAnsi" w:cstheme="minorHAnsi"/>
          <w:szCs w:val="24"/>
        </w:rPr>
      </w:pPr>
    </w:p>
    <w:p w:rsidR="00E74123" w:rsidRPr="00003853" w:rsidRDefault="00E74123" w:rsidP="00E74123">
      <w:pPr>
        <w:spacing w:line="240" w:lineRule="atLeast"/>
        <w:jc w:val="both"/>
        <w:rPr>
          <w:rFonts w:asciiTheme="minorHAnsi" w:hAnsiTheme="minorHAnsi" w:cstheme="minorHAnsi"/>
          <w:szCs w:val="24"/>
        </w:rPr>
      </w:pPr>
      <w:r w:rsidRPr="00003853">
        <w:rPr>
          <w:rFonts w:asciiTheme="minorHAnsi" w:hAnsiTheme="minorHAnsi" w:cstheme="minorHAnsi"/>
          <w:szCs w:val="24"/>
        </w:rPr>
        <w:t xml:space="preserve">Podaci o dijelu ugovora koji se daje u podugovor </w:t>
      </w:r>
      <w:proofErr w:type="spellStart"/>
      <w:r w:rsidRPr="00003853">
        <w:rPr>
          <w:rFonts w:asciiTheme="minorHAnsi" w:hAnsiTheme="minorHAnsi" w:cstheme="minorHAnsi"/>
          <w:szCs w:val="24"/>
        </w:rPr>
        <w:t>podugovaratelju</w:t>
      </w:r>
      <w:proofErr w:type="spellEnd"/>
      <w:r w:rsidRPr="00003853">
        <w:rPr>
          <w:rFonts w:asciiTheme="minorHAnsi" w:hAnsiTheme="minorHAnsi" w:cstheme="minorHAnsi"/>
          <w:szCs w:val="24"/>
        </w:rPr>
        <w:t>:</w:t>
      </w:r>
    </w:p>
    <w:p w:rsidR="00E74123" w:rsidRPr="00003853" w:rsidRDefault="00E74123" w:rsidP="00E74123">
      <w:pPr>
        <w:spacing w:line="240" w:lineRule="atLeast"/>
        <w:jc w:val="both"/>
        <w:rPr>
          <w:rFonts w:asciiTheme="minorHAnsi" w:hAnsiTheme="minorHAnsi" w:cstheme="minorHAnsi"/>
          <w:szCs w:val="24"/>
        </w:rPr>
      </w:pPr>
    </w:p>
    <w:tbl>
      <w:tblPr>
        <w:tblStyle w:val="Reetkatablice"/>
        <w:tblW w:w="9134" w:type="dxa"/>
        <w:tblLook w:val="04A0"/>
      </w:tblPr>
      <w:tblGrid>
        <w:gridCol w:w="3567"/>
        <w:gridCol w:w="5567"/>
      </w:tblGrid>
      <w:tr w:rsidR="00E74123" w:rsidRPr="00003853" w:rsidTr="00581591">
        <w:trPr>
          <w:trHeight w:val="675"/>
        </w:trPr>
        <w:tc>
          <w:tcPr>
            <w:tcW w:w="3567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Dio predmeta nabave –</w:t>
            </w:r>
          </w:p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 xml:space="preserve">usluga koju pruža </w:t>
            </w:r>
          </w:p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podugovaratelj</w:t>
            </w:r>
            <w:proofErr w:type="spellEnd"/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  <w:tc>
          <w:tcPr>
            <w:tcW w:w="5567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74123" w:rsidRPr="00003853" w:rsidTr="00581591">
        <w:trPr>
          <w:trHeight w:val="621"/>
        </w:trPr>
        <w:tc>
          <w:tcPr>
            <w:tcW w:w="3567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Količina:</w:t>
            </w:r>
          </w:p>
        </w:tc>
        <w:tc>
          <w:tcPr>
            <w:tcW w:w="5567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74123" w:rsidRPr="00003853" w:rsidTr="00581591">
        <w:trPr>
          <w:trHeight w:val="523"/>
        </w:trPr>
        <w:tc>
          <w:tcPr>
            <w:tcW w:w="3567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 xml:space="preserve">Vrijednost usluge koju pruža </w:t>
            </w:r>
          </w:p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podugovaratelj</w:t>
            </w:r>
            <w:proofErr w:type="spellEnd"/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 xml:space="preserve"> (bez PDV-a):</w:t>
            </w:r>
          </w:p>
        </w:tc>
        <w:tc>
          <w:tcPr>
            <w:tcW w:w="5567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74123" w:rsidRPr="00003853" w:rsidTr="00581591">
        <w:trPr>
          <w:trHeight w:val="520"/>
        </w:trPr>
        <w:tc>
          <w:tcPr>
            <w:tcW w:w="3567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 xml:space="preserve">Postotni dio ugovora koji se </w:t>
            </w:r>
          </w:p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szCs w:val="24"/>
              </w:rPr>
            </w:pPr>
            <w:r w:rsidRPr="00003853">
              <w:rPr>
                <w:rFonts w:asciiTheme="minorHAnsi" w:hAnsiTheme="minorHAnsi" w:cstheme="minorHAnsi"/>
                <w:b/>
                <w:bCs/>
                <w:szCs w:val="24"/>
              </w:rPr>
              <w:t>daje u podugovor:</w:t>
            </w:r>
          </w:p>
        </w:tc>
        <w:tc>
          <w:tcPr>
            <w:tcW w:w="5567" w:type="dxa"/>
          </w:tcPr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szCs w:val="24"/>
              </w:rPr>
            </w:pPr>
            <w:r w:rsidRPr="00003853">
              <w:rPr>
                <w:rFonts w:asciiTheme="minorHAnsi" w:hAnsiTheme="minorHAnsi" w:cstheme="minorHAnsi"/>
                <w:szCs w:val="24"/>
              </w:rPr>
              <w:t xml:space="preserve">                       </w:t>
            </w:r>
          </w:p>
          <w:p w:rsidR="00E74123" w:rsidRPr="00003853" w:rsidRDefault="00E74123" w:rsidP="00581591">
            <w:pPr>
              <w:spacing w:line="240" w:lineRule="atLeast"/>
              <w:jc w:val="both"/>
              <w:rPr>
                <w:rFonts w:asciiTheme="minorHAnsi" w:hAnsiTheme="minorHAnsi" w:cstheme="minorHAnsi"/>
                <w:szCs w:val="24"/>
              </w:rPr>
            </w:pPr>
            <w:r w:rsidRPr="00003853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%</w:t>
            </w:r>
          </w:p>
        </w:tc>
      </w:tr>
    </w:tbl>
    <w:p w:rsidR="00E74123" w:rsidRPr="00003853" w:rsidRDefault="00E74123" w:rsidP="00E74123">
      <w:pPr>
        <w:spacing w:line="240" w:lineRule="atLeast"/>
        <w:jc w:val="both"/>
        <w:rPr>
          <w:rFonts w:asciiTheme="minorHAnsi" w:hAnsiTheme="minorHAnsi" w:cstheme="minorHAnsi"/>
          <w:szCs w:val="24"/>
        </w:rPr>
      </w:pPr>
    </w:p>
    <w:p w:rsidR="00E74123" w:rsidRPr="00003853" w:rsidRDefault="00E74123" w:rsidP="00E74123">
      <w:pPr>
        <w:spacing w:line="240" w:lineRule="atLeast"/>
        <w:jc w:val="both"/>
        <w:rPr>
          <w:rFonts w:asciiTheme="minorHAnsi" w:hAnsiTheme="minorHAnsi" w:cstheme="minorHAnsi"/>
          <w:szCs w:val="24"/>
        </w:rPr>
      </w:pPr>
    </w:p>
    <w:p w:rsidR="00E74123" w:rsidRPr="00003853" w:rsidRDefault="00E74123" w:rsidP="00E74123">
      <w:pPr>
        <w:spacing w:line="240" w:lineRule="atLeast"/>
        <w:jc w:val="both"/>
        <w:rPr>
          <w:rFonts w:asciiTheme="minorHAnsi" w:hAnsiTheme="minorHAnsi" w:cstheme="minorHAnsi"/>
          <w:szCs w:val="24"/>
        </w:rPr>
      </w:pPr>
    </w:p>
    <w:p w:rsidR="00E74123" w:rsidRPr="00003853" w:rsidRDefault="00E74123" w:rsidP="00E74123">
      <w:pPr>
        <w:spacing w:line="240" w:lineRule="atLeast"/>
        <w:jc w:val="both"/>
        <w:rPr>
          <w:rFonts w:asciiTheme="minorHAnsi" w:hAnsiTheme="minorHAnsi" w:cstheme="minorHAnsi"/>
          <w:szCs w:val="24"/>
        </w:rPr>
      </w:pPr>
      <w:r w:rsidRPr="00003853">
        <w:rPr>
          <w:rFonts w:asciiTheme="minorHAnsi" w:hAnsiTheme="minorHAnsi" w:cstheme="minorHAnsi"/>
          <w:szCs w:val="24"/>
        </w:rPr>
        <w:t xml:space="preserve">____________________________    </w:t>
      </w:r>
      <w:r w:rsidRPr="00003853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 xml:space="preserve">     </w:t>
      </w:r>
      <w:r w:rsidRPr="00003853">
        <w:rPr>
          <w:rFonts w:asciiTheme="minorHAnsi" w:hAnsiTheme="minorHAnsi" w:cstheme="minorHAnsi"/>
          <w:szCs w:val="24"/>
        </w:rPr>
        <w:t xml:space="preserve">M.P. </w:t>
      </w:r>
      <w:r>
        <w:rPr>
          <w:rFonts w:asciiTheme="minorHAnsi" w:hAnsiTheme="minorHAnsi" w:cstheme="minorHAnsi"/>
          <w:szCs w:val="24"/>
        </w:rPr>
        <w:t xml:space="preserve">  </w:t>
      </w:r>
      <w:r>
        <w:rPr>
          <w:rFonts w:asciiTheme="minorHAnsi" w:hAnsiTheme="minorHAnsi" w:cstheme="minorHAnsi"/>
          <w:szCs w:val="24"/>
        </w:rPr>
        <w:tab/>
      </w:r>
      <w:r w:rsidRPr="00003853">
        <w:rPr>
          <w:rFonts w:asciiTheme="minorHAnsi" w:hAnsiTheme="minorHAnsi" w:cstheme="minorHAnsi"/>
          <w:szCs w:val="24"/>
        </w:rPr>
        <w:t>_________________________</w:t>
      </w:r>
      <w:r>
        <w:rPr>
          <w:rFonts w:asciiTheme="minorHAnsi" w:hAnsiTheme="minorHAnsi" w:cstheme="minorHAnsi"/>
          <w:szCs w:val="24"/>
        </w:rPr>
        <w:t>_____________</w:t>
      </w:r>
    </w:p>
    <w:p w:rsidR="00E74123" w:rsidRPr="00003853" w:rsidRDefault="00E74123" w:rsidP="00E74123">
      <w:pPr>
        <w:spacing w:line="240" w:lineRule="atLeast"/>
        <w:jc w:val="both"/>
        <w:rPr>
          <w:rFonts w:asciiTheme="minorHAnsi" w:hAnsiTheme="minorHAnsi" w:cstheme="minorHAnsi"/>
          <w:szCs w:val="24"/>
        </w:rPr>
      </w:pPr>
      <w:r w:rsidRPr="00003853">
        <w:rPr>
          <w:rFonts w:asciiTheme="minorHAnsi" w:hAnsiTheme="minorHAnsi" w:cstheme="minorHAnsi"/>
          <w:szCs w:val="24"/>
        </w:rPr>
        <w:t>(Potpis ovlaštene osobe ponuditelja)</w:t>
      </w:r>
      <w:r w:rsidRPr="00003853">
        <w:rPr>
          <w:rFonts w:asciiTheme="minorHAnsi" w:hAnsiTheme="minorHAnsi" w:cstheme="minorHAnsi"/>
          <w:szCs w:val="24"/>
        </w:rPr>
        <w:tab/>
      </w:r>
      <w:r w:rsidRPr="00003853">
        <w:rPr>
          <w:rFonts w:asciiTheme="minorHAnsi" w:hAnsiTheme="minorHAnsi" w:cstheme="minorHAnsi"/>
          <w:szCs w:val="24"/>
        </w:rPr>
        <w:tab/>
      </w:r>
      <w:r w:rsidRPr="00003853">
        <w:rPr>
          <w:rFonts w:asciiTheme="minorHAnsi" w:hAnsiTheme="minorHAnsi" w:cstheme="minorHAnsi"/>
          <w:szCs w:val="24"/>
        </w:rPr>
        <w:tab/>
      </w:r>
      <w:r w:rsidRPr="00003853">
        <w:rPr>
          <w:rFonts w:asciiTheme="minorHAnsi" w:hAnsiTheme="minorHAnsi" w:cstheme="minorHAnsi"/>
          <w:szCs w:val="24"/>
        </w:rPr>
        <w:tab/>
      </w:r>
      <w:r w:rsidRPr="00003853">
        <w:rPr>
          <w:rFonts w:asciiTheme="minorHAnsi" w:hAnsiTheme="minorHAnsi" w:cstheme="minorHAnsi"/>
          <w:szCs w:val="24"/>
        </w:rPr>
        <w:tab/>
        <w:t>(Mjesto i datum)</w:t>
      </w:r>
    </w:p>
    <w:p w:rsidR="00E74123" w:rsidRPr="00003853" w:rsidRDefault="00E74123" w:rsidP="00E74123">
      <w:pPr>
        <w:spacing w:line="240" w:lineRule="atLeast"/>
        <w:jc w:val="both"/>
        <w:rPr>
          <w:rFonts w:asciiTheme="minorHAnsi" w:hAnsiTheme="minorHAnsi" w:cstheme="minorHAnsi"/>
          <w:szCs w:val="24"/>
        </w:rPr>
      </w:pPr>
    </w:p>
    <w:p w:rsidR="00E74123" w:rsidRPr="00003853" w:rsidRDefault="00E74123" w:rsidP="00E74123">
      <w:pPr>
        <w:spacing w:line="240" w:lineRule="atLeast"/>
        <w:jc w:val="both"/>
        <w:rPr>
          <w:rFonts w:asciiTheme="minorHAnsi" w:hAnsiTheme="minorHAnsi" w:cstheme="minorHAnsi"/>
          <w:b/>
          <w:bCs/>
          <w:szCs w:val="24"/>
        </w:rPr>
      </w:pPr>
    </w:p>
    <w:p w:rsidR="00E74123" w:rsidRPr="00003853" w:rsidRDefault="00E74123" w:rsidP="00E74123">
      <w:pPr>
        <w:spacing w:line="240" w:lineRule="atLeast"/>
        <w:ind w:left="0"/>
        <w:jc w:val="both"/>
        <w:rPr>
          <w:rFonts w:asciiTheme="minorHAnsi" w:hAnsiTheme="minorHAnsi" w:cstheme="minorHAnsi"/>
          <w:b/>
          <w:bCs/>
          <w:szCs w:val="24"/>
        </w:rPr>
      </w:pPr>
      <w:r w:rsidRPr="00003853">
        <w:rPr>
          <w:rFonts w:asciiTheme="minorHAnsi" w:hAnsiTheme="minorHAnsi" w:cstheme="minorHAnsi"/>
          <w:b/>
          <w:bCs/>
          <w:szCs w:val="24"/>
        </w:rPr>
        <w:t>Napomena:</w:t>
      </w:r>
    </w:p>
    <w:p w:rsidR="00E74123" w:rsidRPr="00003853" w:rsidRDefault="00E74123" w:rsidP="00E74123">
      <w:pPr>
        <w:spacing w:line="240" w:lineRule="atLeast"/>
        <w:ind w:left="0"/>
        <w:jc w:val="both"/>
        <w:rPr>
          <w:rFonts w:asciiTheme="minorHAnsi" w:hAnsiTheme="minorHAnsi" w:cstheme="minorHAnsi"/>
          <w:bCs/>
          <w:szCs w:val="24"/>
        </w:rPr>
      </w:pPr>
      <w:r w:rsidRPr="00003853">
        <w:rPr>
          <w:rFonts w:asciiTheme="minorHAnsi" w:hAnsiTheme="minorHAnsi" w:cstheme="minorHAnsi"/>
          <w:bCs/>
          <w:szCs w:val="24"/>
        </w:rPr>
        <w:t xml:space="preserve">Ukoliko Ponuditelj namjerava angažirati veći broj </w:t>
      </w:r>
      <w:proofErr w:type="spellStart"/>
      <w:r w:rsidRPr="00003853">
        <w:rPr>
          <w:rFonts w:asciiTheme="minorHAnsi" w:hAnsiTheme="minorHAnsi" w:cstheme="minorHAnsi"/>
          <w:bCs/>
          <w:szCs w:val="24"/>
        </w:rPr>
        <w:t>podizvoditelja</w:t>
      </w:r>
      <w:proofErr w:type="spellEnd"/>
      <w:r w:rsidRPr="00003853">
        <w:rPr>
          <w:rFonts w:asciiTheme="minorHAnsi" w:hAnsiTheme="minorHAnsi" w:cstheme="minorHAnsi"/>
          <w:bCs/>
          <w:szCs w:val="24"/>
        </w:rPr>
        <w:t>, uz Ponudbeni list će dostaviti ovaj obrazac u onoliko primjeraka koliko je potrebno.</w:t>
      </w:r>
    </w:p>
    <w:p w:rsidR="00E74123" w:rsidRDefault="00E74123" w:rsidP="00E74123">
      <w:pPr>
        <w:pStyle w:val="Bezproreda"/>
        <w:ind w:left="0"/>
        <w:jc w:val="both"/>
        <w:rPr>
          <w:b/>
        </w:rPr>
      </w:pPr>
    </w:p>
    <w:p w:rsidR="00E74123" w:rsidRPr="004A4001" w:rsidRDefault="00E74123" w:rsidP="00E74123">
      <w:pPr>
        <w:pStyle w:val="Bezproreda"/>
        <w:ind w:left="0"/>
        <w:jc w:val="both"/>
        <w:rPr>
          <w:b/>
        </w:rPr>
      </w:pPr>
    </w:p>
    <w:p w:rsidR="00861F13" w:rsidRDefault="00861F13"/>
    <w:sectPr w:rsidR="00861F13" w:rsidSect="00A10971">
      <w:footerReference w:type="default" r:id="rId7"/>
      <w:pgSz w:w="11909" w:h="16834" w:code="9"/>
      <w:pgMar w:top="851" w:right="1136" w:bottom="993" w:left="1418" w:header="706" w:footer="706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2C" w:rsidRDefault="001E6E2C" w:rsidP="008379A0">
      <w:r>
        <w:separator/>
      </w:r>
    </w:p>
  </w:endnote>
  <w:endnote w:type="continuationSeparator" w:id="0">
    <w:p w:rsidR="001E6E2C" w:rsidRDefault="001E6E2C" w:rsidP="00837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E8" w:rsidRDefault="001E6E2C">
    <w:pPr>
      <w:pStyle w:val="Podnoje"/>
      <w:jc w:val="center"/>
    </w:pPr>
  </w:p>
  <w:p w:rsidR="00962CE8" w:rsidRDefault="001E6E2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2C" w:rsidRDefault="001E6E2C" w:rsidP="008379A0">
      <w:r>
        <w:separator/>
      </w:r>
    </w:p>
  </w:footnote>
  <w:footnote w:type="continuationSeparator" w:id="0">
    <w:p w:rsidR="001E6E2C" w:rsidRDefault="001E6E2C" w:rsidP="008379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7527"/>
    <w:multiLevelType w:val="hybridMultilevel"/>
    <w:tmpl w:val="2CCACC82"/>
    <w:lvl w:ilvl="0" w:tplc="5BD8D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123"/>
    <w:rsid w:val="001E6E2C"/>
    <w:rsid w:val="00655961"/>
    <w:rsid w:val="007F69D6"/>
    <w:rsid w:val="008379A0"/>
    <w:rsid w:val="00861F13"/>
    <w:rsid w:val="00E7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23"/>
    <w:pPr>
      <w:spacing w:after="0" w:line="240" w:lineRule="auto"/>
      <w:ind w:left="425"/>
    </w:pPr>
    <w:rPr>
      <w:rFonts w:ascii="Dutch801 Rm BT" w:eastAsia="Times New Roman" w:hAnsi="Dutch801 Rm BT" w:cs="Times New Roman"/>
      <w:kern w:val="0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74123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4123"/>
    <w:rPr>
      <w:rFonts w:ascii="Dutch801 Rm BT" w:eastAsia="Times New Roman" w:hAnsi="Dutch801 Rm BT" w:cs="Times New Roman"/>
      <w:kern w:val="0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E741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aliases w:val="Keki"/>
    <w:link w:val="BezproredaChar"/>
    <w:uiPriority w:val="1"/>
    <w:qFormat/>
    <w:rsid w:val="00E74123"/>
    <w:pPr>
      <w:spacing w:after="0" w:line="240" w:lineRule="auto"/>
      <w:ind w:left="425"/>
    </w:pPr>
    <w:rPr>
      <w:rFonts w:ascii="Calibri" w:eastAsia="Calibri" w:hAnsi="Calibri" w:cs="Times New Roman"/>
      <w:kern w:val="0"/>
    </w:rPr>
  </w:style>
  <w:style w:type="paragraph" w:styleId="Odlomakpopisa">
    <w:name w:val="List Paragraph"/>
    <w:basedOn w:val="Normal"/>
    <w:link w:val="OdlomakpopisaChar"/>
    <w:uiPriority w:val="34"/>
    <w:qFormat/>
    <w:rsid w:val="00E74123"/>
    <w:pPr>
      <w:ind w:left="720"/>
    </w:pPr>
    <w:rPr>
      <w:rFonts w:ascii="Arial" w:hAnsi="Arial"/>
      <w:sz w:val="24"/>
      <w:szCs w:val="24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E74123"/>
    <w:rPr>
      <w:rFonts w:ascii="Arial" w:eastAsia="Times New Roman" w:hAnsi="Arial" w:cs="Times New Roman"/>
      <w:kern w:val="0"/>
      <w:sz w:val="24"/>
      <w:szCs w:val="24"/>
    </w:rPr>
  </w:style>
  <w:style w:type="character" w:customStyle="1" w:styleId="BezproredaChar">
    <w:name w:val="Bez proreda Char"/>
    <w:aliases w:val="Keki Char"/>
    <w:basedOn w:val="Zadanifontodlomka"/>
    <w:link w:val="Bezproreda"/>
    <w:uiPriority w:val="1"/>
    <w:rsid w:val="00E74123"/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2</cp:revision>
  <dcterms:created xsi:type="dcterms:W3CDTF">2023-04-04T19:29:00Z</dcterms:created>
  <dcterms:modified xsi:type="dcterms:W3CDTF">2023-04-04T19:29:00Z</dcterms:modified>
</cp:coreProperties>
</file>